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7B13A9">
        <w:rPr>
          <w:sz w:val="28"/>
          <w:szCs w:val="28"/>
        </w:rPr>
        <w:t>8</w:t>
      </w:r>
      <w:r w:rsidR="00196AFD">
        <w:rPr>
          <w:sz w:val="28"/>
          <w:szCs w:val="28"/>
        </w:rPr>
        <w:t>9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A03485">
        <w:t xml:space="preserve">    </w:t>
      </w:r>
      <w:r w:rsidR="00A03485">
        <w:tab/>
      </w:r>
      <w:r w:rsidR="00A03485">
        <w:tab/>
      </w:r>
      <w:r w:rsidR="00A03485">
        <w:tab/>
        <w:t xml:space="preserve">     </w:t>
      </w:r>
      <w:r w:rsidR="00737E18">
        <w:t xml:space="preserve"> </w:t>
      </w:r>
      <w:r w:rsidR="00A03485">
        <w:t xml:space="preserve"> </w:t>
      </w:r>
      <w:r w:rsidR="00196AFD">
        <w:t>24</w:t>
      </w:r>
      <w:r w:rsidR="00153722">
        <w:t xml:space="preserve"> ноября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>
        <w:t>1</w:t>
      </w:r>
      <w:r w:rsidR="00196AFD">
        <w:t>0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Pr="00D57C11">
        <w:t xml:space="preserve">, </w:t>
      </w:r>
      <w:r>
        <w:t xml:space="preserve">О.В. Барыш, М.В. Вахрамеев, О.Е. Горева, </w:t>
      </w:r>
      <w:r w:rsidR="00196AFD">
        <w:t xml:space="preserve">Ю.В. Звягинцева, </w:t>
      </w:r>
      <w:r>
        <w:t xml:space="preserve">А.Н. Ланцов, О.В. Лукина, </w:t>
      </w:r>
      <w:r w:rsidR="00196AFD">
        <w:t xml:space="preserve">О.Г. Морозов, </w:t>
      </w:r>
      <w:r>
        <w:t xml:space="preserve">Е.А. Павлова, </w:t>
      </w:r>
      <w:r w:rsidR="00196AFD">
        <w:t xml:space="preserve">В.А. Самсонов.            </w:t>
      </w:r>
      <w:r w:rsidR="00A03485">
        <w:t xml:space="preserve">     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>: А.И. Алексеев, Е.М. Новикова</w:t>
      </w:r>
      <w:r w:rsidR="007B13A9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9E7399" w:rsidRPr="009E7399" w:rsidRDefault="009E7399" w:rsidP="009E7399">
      <w:pPr>
        <w:tabs>
          <w:tab w:val="left" w:pos="0"/>
          <w:tab w:val="left" w:pos="426"/>
        </w:tabs>
        <w:jc w:val="both"/>
        <w:rPr>
          <w:b/>
        </w:rPr>
      </w:pPr>
    </w:p>
    <w:p w:rsidR="00153722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Рассмотрение заявлений о выходе из ч</w:t>
      </w:r>
      <w:r>
        <w:rPr>
          <w:b/>
        </w:rPr>
        <w:t>ленов Партнерства.</w:t>
      </w:r>
    </w:p>
    <w:p w:rsidR="00153722" w:rsidRPr="00193AF2" w:rsidRDefault="00153722" w:rsidP="00153722">
      <w:pPr>
        <w:jc w:val="both"/>
      </w:pPr>
    </w:p>
    <w:p w:rsidR="00153722" w:rsidRPr="00FA6338" w:rsidRDefault="00153722" w:rsidP="00153722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>
        <w:rPr>
          <w:b/>
        </w:rPr>
        <w:t>равляющих в делах о банкротстве.</w:t>
      </w:r>
    </w:p>
    <w:p w:rsidR="00153722" w:rsidRDefault="00153722" w:rsidP="00153722">
      <w:pPr>
        <w:jc w:val="both"/>
      </w:pPr>
    </w:p>
    <w:p w:rsidR="001D47AF" w:rsidRDefault="001D47AF" w:rsidP="001D47AF">
      <w:pPr>
        <w:pStyle w:val="a6"/>
        <w:numPr>
          <w:ilvl w:val="0"/>
          <w:numId w:val="1"/>
        </w:numPr>
        <w:ind w:left="360"/>
        <w:rPr>
          <w:b/>
        </w:rPr>
      </w:pPr>
      <w:r>
        <w:rPr>
          <w:b/>
        </w:rPr>
        <w:t>О внесении изменений в Правила организации и проведения конкурса по отбору управляющей компании для заключения договора доверительного управления средствами компенсационного фонда Партнерства, утвержденные решением Совета Партнерства от 25.07.2012 (протокол № 154).</w:t>
      </w:r>
    </w:p>
    <w:p w:rsidR="00A41248" w:rsidRDefault="00A41248" w:rsidP="00520EAB">
      <w:pPr>
        <w:tabs>
          <w:tab w:val="left" w:pos="720"/>
        </w:tabs>
        <w:jc w:val="both"/>
      </w:pPr>
    </w:p>
    <w:p w:rsidR="00A41248" w:rsidRDefault="00A41248" w:rsidP="00A41248">
      <w:pPr>
        <w:spacing w:after="150"/>
        <w:ind w:firstLine="720"/>
      </w:pPr>
      <w:r>
        <w:t>Голосовали: «За» -1</w:t>
      </w:r>
      <w:r w:rsidR="00196AFD">
        <w:t>0</w:t>
      </w:r>
      <w:r w:rsidRPr="00126462">
        <w:t>,</w:t>
      </w:r>
      <w:r>
        <w:t xml:space="preserve"> «Против»- 0, «Воздержались»- 0</w:t>
      </w:r>
    </w:p>
    <w:p w:rsidR="00A41248" w:rsidRDefault="00A41248" w:rsidP="00A41248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14324F" w:rsidRDefault="00A41248" w:rsidP="00D05F40">
      <w:pPr>
        <w:spacing w:after="150"/>
        <w:jc w:val="both"/>
      </w:pPr>
      <w:r>
        <w:t>утвердить повестку дня заседания Совета Партнерства.</w:t>
      </w:r>
    </w:p>
    <w:p w:rsidR="00A9009F" w:rsidRDefault="000516FA" w:rsidP="00BC38FE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851"/>
        <w:jc w:val="both"/>
      </w:pPr>
      <w:r>
        <w:rPr>
          <w:b/>
        </w:rPr>
        <w:t xml:space="preserve">По </w:t>
      </w:r>
      <w:r w:rsidR="00153722">
        <w:rPr>
          <w:b/>
        </w:rPr>
        <w:t>первому</w:t>
      </w:r>
      <w:r>
        <w:rPr>
          <w:b/>
        </w:rPr>
        <w:t xml:space="preserve"> вопросу</w:t>
      </w:r>
      <w:r w:rsidR="00196AFD">
        <w:rPr>
          <w:b/>
        </w:rPr>
        <w:t xml:space="preserve"> </w:t>
      </w:r>
      <w:r w:rsidR="00BC38FE" w:rsidRPr="00A66D76">
        <w:rPr>
          <w:b/>
        </w:rPr>
        <w:t>решили</w:t>
      </w:r>
      <w:r w:rsidR="00BC38FE">
        <w:t xml:space="preserve"> </w:t>
      </w:r>
      <w:r w:rsidRPr="000516FA">
        <w:t>и</w:t>
      </w:r>
      <w:r>
        <w:t xml:space="preserve">сключить из членов Партнерства на основании пункта 7.2 Устава Партнерства </w:t>
      </w:r>
      <w:r w:rsidR="00196AFD">
        <w:t>Бояркина Анатолия Максимовича</w:t>
      </w:r>
      <w:r>
        <w:t xml:space="preserve"> (номер в реестре членов Партнерства – </w:t>
      </w:r>
      <w:r w:rsidR="003B22D2" w:rsidRPr="003B22D2">
        <w:t>001/45-05</w:t>
      </w:r>
      <w:r w:rsidRPr="00DA25CF">
        <w:t>)</w:t>
      </w:r>
      <w:r>
        <w:t>.</w:t>
      </w:r>
    </w:p>
    <w:p w:rsidR="00407D20" w:rsidRDefault="003B22D2" w:rsidP="00A66D76">
      <w:pPr>
        <w:jc w:val="both"/>
        <w:rPr>
          <w:b/>
        </w:rPr>
      </w:pPr>
      <w:r>
        <w:rPr>
          <w:b/>
        </w:rPr>
        <w:t xml:space="preserve">              2</w:t>
      </w:r>
      <w:r w:rsidR="00407D20">
        <w:rPr>
          <w:b/>
        </w:rPr>
        <w:t xml:space="preserve">. </w:t>
      </w:r>
      <w:r w:rsidR="00407D20" w:rsidRPr="00C50B53">
        <w:rPr>
          <w:b/>
        </w:rPr>
        <w:t xml:space="preserve">По </w:t>
      </w:r>
      <w:r>
        <w:rPr>
          <w:b/>
        </w:rPr>
        <w:t>второму</w:t>
      </w:r>
      <w:r w:rsidR="00407D20">
        <w:rPr>
          <w:b/>
        </w:rPr>
        <w:t xml:space="preserve"> </w:t>
      </w:r>
      <w:r w:rsidR="00407D20" w:rsidRPr="00C50B53">
        <w:rPr>
          <w:b/>
        </w:rPr>
        <w:t>вопросу</w:t>
      </w:r>
      <w:r w:rsidR="00A66D76">
        <w:rPr>
          <w:b/>
        </w:rPr>
        <w:t xml:space="preserve"> решили</w:t>
      </w:r>
      <w:r w:rsidR="00407D20" w:rsidRPr="00994825">
        <w:rPr>
          <w:b/>
        </w:rPr>
        <w:t>:</w:t>
      </w:r>
    </w:p>
    <w:p w:rsidR="00407D20" w:rsidRPr="00D9310A" w:rsidRDefault="003B22D2" w:rsidP="00D9310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310A">
        <w:rPr>
          <w:rFonts w:ascii="Times New Roman" w:hAnsi="Times New Roman" w:cs="Times New Roman"/>
          <w:b/>
          <w:sz w:val="24"/>
          <w:szCs w:val="24"/>
        </w:rPr>
        <w:t>2</w:t>
      </w:r>
      <w:r w:rsidR="00407D20" w:rsidRPr="00D9310A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407D20" w:rsidRPr="00D931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D9310A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D931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D9310A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t xml:space="preserve"> </w:t>
      </w:r>
      <w:r w:rsidR="00D9310A" w:rsidRPr="00D9310A">
        <w:rPr>
          <w:rFonts w:ascii="Times New Roman" w:hAnsi="Times New Roman" w:cs="Times New Roman"/>
          <w:b/>
          <w:sz w:val="24"/>
          <w:szCs w:val="24"/>
        </w:rPr>
        <w:t>ООО «Лига оценки»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 (ИНН </w:t>
      </w:r>
      <w:r w:rsidR="00D9310A">
        <w:rPr>
          <w:rFonts w:ascii="Times New Roman" w:hAnsi="Times New Roman" w:cs="Times New Roman"/>
          <w:sz w:val="24"/>
          <w:szCs w:val="24"/>
        </w:rPr>
        <w:t>6901067450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D9310A">
        <w:rPr>
          <w:rFonts w:ascii="Times New Roman" w:hAnsi="Times New Roman" w:cs="Times New Roman"/>
          <w:sz w:val="24"/>
          <w:szCs w:val="24"/>
        </w:rPr>
        <w:t>6952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D9310A">
        <w:rPr>
          <w:rFonts w:ascii="Times New Roman" w:hAnsi="Times New Roman" w:cs="Times New Roman"/>
          <w:sz w:val="24"/>
          <w:szCs w:val="24"/>
        </w:rPr>
        <w:t>1046900101335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9310A">
        <w:rPr>
          <w:rFonts w:ascii="Times New Roman" w:hAnsi="Times New Roman" w:cs="Times New Roman"/>
          <w:sz w:val="24"/>
          <w:szCs w:val="24"/>
        </w:rPr>
        <w:t>170005, г. Тверь, ул. Мусоргского, д. 11</w:t>
      </w:r>
      <w:r w:rsidR="00D9310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D9310A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 w:rsidR="00D9310A">
        <w:rPr>
          <w:rFonts w:ascii="Times New Roman" w:hAnsi="Times New Roman" w:cs="Times New Roman"/>
          <w:sz w:val="24"/>
          <w:szCs w:val="24"/>
        </w:rPr>
        <w:t xml:space="preserve"> с 24.11.2014 по 23.11.2015;</w:t>
      </w:r>
    </w:p>
    <w:p w:rsidR="00D9310A" w:rsidRDefault="003B22D2" w:rsidP="00D9310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7D20" w:rsidRPr="00BF7AB7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407D20"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D9310A">
        <w:rPr>
          <w:rFonts w:ascii="Times New Roman" w:hAnsi="Times New Roman" w:cs="Times New Roman"/>
          <w:b/>
          <w:sz w:val="24"/>
          <w:szCs w:val="24"/>
        </w:rPr>
        <w:t>ООО «ПО Базальт»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 (ИНН </w:t>
      </w:r>
      <w:r w:rsidR="00D9310A">
        <w:rPr>
          <w:rFonts w:ascii="Times New Roman" w:hAnsi="Times New Roman" w:cs="Times New Roman"/>
          <w:sz w:val="24"/>
          <w:szCs w:val="24"/>
        </w:rPr>
        <w:t>7717141079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C1450D">
        <w:rPr>
          <w:rFonts w:ascii="Times New Roman" w:hAnsi="Times New Roman" w:cs="Times New Roman"/>
          <w:sz w:val="24"/>
          <w:szCs w:val="24"/>
        </w:rPr>
        <w:lastRenderedPageBreak/>
        <w:t xml:space="preserve">КПП </w:t>
      </w:r>
      <w:r w:rsidR="00D9310A">
        <w:rPr>
          <w:rFonts w:ascii="Times New Roman" w:hAnsi="Times New Roman" w:cs="Times New Roman"/>
          <w:sz w:val="24"/>
          <w:szCs w:val="24"/>
        </w:rPr>
        <w:t>7710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D9310A">
        <w:rPr>
          <w:rFonts w:ascii="Times New Roman" w:hAnsi="Times New Roman" w:cs="Times New Roman"/>
          <w:sz w:val="24"/>
          <w:szCs w:val="24"/>
        </w:rPr>
        <w:t>1037717008361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9310A">
        <w:rPr>
          <w:rFonts w:ascii="Times New Roman" w:hAnsi="Times New Roman" w:cs="Times New Roman"/>
          <w:sz w:val="24"/>
          <w:szCs w:val="24"/>
        </w:rPr>
        <w:t xml:space="preserve">123056, г. Москва, пер. Электрический, д. 12, пом. </w:t>
      </w:r>
      <w:proofErr w:type="gramStart"/>
      <w:r w:rsidR="00D931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310A">
        <w:rPr>
          <w:rFonts w:ascii="Times New Roman" w:hAnsi="Times New Roman" w:cs="Times New Roman"/>
          <w:sz w:val="24"/>
          <w:szCs w:val="24"/>
        </w:rPr>
        <w:t>, комн.</w:t>
      </w:r>
      <w:proofErr w:type="gramEnd"/>
      <w:r w:rsidR="00D9310A">
        <w:rPr>
          <w:rFonts w:ascii="Times New Roman" w:hAnsi="Times New Roman" w:cs="Times New Roman"/>
          <w:sz w:val="24"/>
          <w:szCs w:val="24"/>
        </w:rPr>
        <w:t xml:space="preserve"> 6</w:t>
      </w:r>
      <w:r w:rsidR="00D9310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D9310A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 w:rsidR="00D9310A">
        <w:rPr>
          <w:rFonts w:ascii="Times New Roman" w:hAnsi="Times New Roman" w:cs="Times New Roman"/>
          <w:sz w:val="24"/>
          <w:szCs w:val="24"/>
        </w:rPr>
        <w:t xml:space="preserve"> (предприятия) должников</w:t>
      </w:r>
      <w:r w:rsidR="00D9310A" w:rsidRPr="004812BD">
        <w:rPr>
          <w:rFonts w:ascii="Times New Roman" w:hAnsi="Times New Roman" w:cs="Times New Roman"/>
          <w:sz w:val="24"/>
          <w:szCs w:val="24"/>
        </w:rPr>
        <w:t xml:space="preserve"> в ходе процедур</w:t>
      </w:r>
      <w:r w:rsidR="00D9310A">
        <w:rPr>
          <w:rFonts w:ascii="Times New Roman" w:hAnsi="Times New Roman" w:cs="Times New Roman"/>
          <w:sz w:val="24"/>
          <w:szCs w:val="24"/>
        </w:rPr>
        <w:t>, применяемых в деле о банкротстве с 24.11.2014 по 23.11.2015</w:t>
      </w:r>
      <w:r w:rsidR="00D9310A" w:rsidRPr="004812BD">
        <w:rPr>
          <w:rFonts w:ascii="Times New Roman" w:hAnsi="Times New Roman" w:cs="Times New Roman"/>
          <w:sz w:val="24"/>
          <w:szCs w:val="24"/>
        </w:rPr>
        <w:t>;</w:t>
      </w:r>
    </w:p>
    <w:p w:rsidR="00D9310A" w:rsidRDefault="003B22D2" w:rsidP="00D9310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7D20" w:rsidRPr="00BF7AB7">
        <w:rPr>
          <w:rFonts w:ascii="Times New Roman" w:hAnsi="Times New Roman" w:cs="Times New Roman"/>
          <w:b/>
          <w:sz w:val="24"/>
          <w:szCs w:val="24"/>
        </w:rPr>
        <w:t>.3</w:t>
      </w:r>
      <w:proofErr w:type="gramStart"/>
      <w:r w:rsidR="00407D20"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D9310A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 Дубровину Инну Геннадьевну</w:t>
      </w:r>
      <w:r w:rsidR="00D9310A">
        <w:rPr>
          <w:rFonts w:ascii="Times New Roman" w:hAnsi="Times New Roman" w:cs="Times New Roman"/>
          <w:sz w:val="24"/>
          <w:szCs w:val="24"/>
        </w:rPr>
        <w:t xml:space="preserve"> (ИНН 526014074200, ОГРНИП 310526016100010, адрес места жительства: 603093, г. Нижний Новгород, ул. Кудьминская, д. 4, кв. 15) </w:t>
      </w:r>
      <w:r w:rsidR="00D9310A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</w:t>
      </w:r>
      <w:r w:rsidR="00D9310A">
        <w:rPr>
          <w:rFonts w:ascii="Times New Roman" w:hAnsi="Times New Roman" w:cs="Times New Roman"/>
          <w:sz w:val="24"/>
          <w:szCs w:val="24"/>
        </w:rPr>
        <w:t xml:space="preserve"> оказание профессиональных услуг по бухгалтерскому учету с 24.11.2014 по 23.11.2015</w:t>
      </w:r>
      <w:r w:rsidR="00D9310A" w:rsidRPr="004812BD">
        <w:rPr>
          <w:rFonts w:ascii="Times New Roman" w:hAnsi="Times New Roman" w:cs="Times New Roman"/>
          <w:sz w:val="24"/>
          <w:szCs w:val="24"/>
        </w:rPr>
        <w:t>;</w:t>
      </w:r>
    </w:p>
    <w:p w:rsidR="00D9310A" w:rsidRDefault="003B22D2" w:rsidP="00D9310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310A">
        <w:rPr>
          <w:rFonts w:ascii="Times New Roman" w:hAnsi="Times New Roman" w:cs="Times New Roman"/>
          <w:b/>
          <w:sz w:val="24"/>
          <w:szCs w:val="24"/>
        </w:rPr>
        <w:t>2</w:t>
      </w:r>
      <w:r w:rsidR="00407D20" w:rsidRPr="00D9310A">
        <w:rPr>
          <w:rFonts w:ascii="Times New Roman" w:hAnsi="Times New Roman" w:cs="Times New Roman"/>
          <w:b/>
          <w:sz w:val="24"/>
          <w:szCs w:val="24"/>
        </w:rPr>
        <w:t>.4</w:t>
      </w:r>
      <w:proofErr w:type="gramStart"/>
      <w:r w:rsidR="00407D20" w:rsidRPr="00D931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D9310A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D931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D9310A">
        <w:rPr>
          <w:rFonts w:ascii="Times New Roman" w:hAnsi="Times New Roman" w:cs="Times New Roman"/>
          <w:sz w:val="24"/>
          <w:szCs w:val="24"/>
        </w:rPr>
        <w:t xml:space="preserve"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 </w:t>
      </w:r>
      <w:r w:rsidR="00956A84" w:rsidRPr="00D9310A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r w:rsidR="00D9310A" w:rsidRPr="00D9310A">
        <w:rPr>
          <w:rFonts w:ascii="Times New Roman" w:hAnsi="Times New Roman" w:cs="Times New Roman"/>
          <w:b/>
          <w:sz w:val="24"/>
          <w:szCs w:val="24"/>
        </w:rPr>
        <w:t>Брофман Елену Александровну</w:t>
      </w:r>
      <w:r w:rsidR="00D9310A">
        <w:rPr>
          <w:rFonts w:ascii="Times New Roman" w:hAnsi="Times New Roman" w:cs="Times New Roman"/>
          <w:sz w:val="24"/>
          <w:szCs w:val="24"/>
        </w:rPr>
        <w:t xml:space="preserve"> (ИНН 526097990324, ОГРНИП 311526031400026, адрес места жительства: 603093, г. Нижний Новгород, ул. Родионова, д. 5а, кв. 37) </w:t>
      </w:r>
      <w:r w:rsidR="00D9310A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</w:t>
      </w:r>
      <w:r w:rsidR="00D9310A">
        <w:rPr>
          <w:rFonts w:ascii="Times New Roman" w:hAnsi="Times New Roman" w:cs="Times New Roman"/>
          <w:sz w:val="24"/>
          <w:szCs w:val="24"/>
        </w:rPr>
        <w:t xml:space="preserve"> оказание услуг по сопровождению процедур несостоятельности (банкротства) с 24.11.2014 по 23.11.2015</w:t>
      </w:r>
      <w:r w:rsidR="00D9310A" w:rsidRPr="004812BD">
        <w:rPr>
          <w:rFonts w:ascii="Times New Roman" w:hAnsi="Times New Roman" w:cs="Times New Roman"/>
          <w:sz w:val="24"/>
          <w:szCs w:val="24"/>
        </w:rPr>
        <w:t>;</w:t>
      </w:r>
    </w:p>
    <w:p w:rsidR="00153722" w:rsidRDefault="003B22D2" w:rsidP="00D9310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310A">
        <w:rPr>
          <w:rFonts w:ascii="Times New Roman" w:hAnsi="Times New Roman" w:cs="Times New Roman"/>
          <w:b/>
          <w:sz w:val="24"/>
          <w:szCs w:val="24"/>
        </w:rPr>
        <w:t>2</w:t>
      </w:r>
      <w:r w:rsidR="00407D20" w:rsidRPr="00D9310A">
        <w:rPr>
          <w:rFonts w:ascii="Times New Roman" w:hAnsi="Times New Roman" w:cs="Times New Roman"/>
          <w:b/>
          <w:sz w:val="24"/>
          <w:szCs w:val="24"/>
        </w:rPr>
        <w:t>.5</w:t>
      </w:r>
      <w:proofErr w:type="gramStart"/>
      <w:r w:rsidR="00407D20" w:rsidRPr="00D931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07D20" w:rsidRPr="00D9310A">
        <w:rPr>
          <w:rFonts w:ascii="Times New Roman" w:hAnsi="Times New Roman" w:cs="Times New Roman"/>
          <w:sz w:val="24"/>
          <w:szCs w:val="24"/>
        </w:rPr>
        <w:t>ккредитовать</w:t>
      </w:r>
      <w:r w:rsidR="00407D20" w:rsidRPr="00D931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D20" w:rsidRPr="00D9310A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956A84" w:rsidRPr="00D9310A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D9310A">
        <w:rPr>
          <w:rFonts w:ascii="Times New Roman" w:hAnsi="Times New Roman" w:cs="Times New Roman"/>
          <w:b/>
          <w:sz w:val="24"/>
          <w:szCs w:val="24"/>
        </w:rPr>
        <w:t>ООО «Инновационные территории Сибири»</w:t>
      </w:r>
      <w:r w:rsidR="00D9310A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D9310A">
        <w:rPr>
          <w:rFonts w:ascii="Times New Roman" w:hAnsi="Times New Roman" w:cs="Times New Roman"/>
          <w:sz w:val="24"/>
          <w:szCs w:val="24"/>
        </w:rPr>
        <w:t>3812131796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D9310A">
        <w:rPr>
          <w:rFonts w:ascii="Times New Roman" w:hAnsi="Times New Roman" w:cs="Times New Roman"/>
          <w:sz w:val="24"/>
          <w:szCs w:val="24"/>
        </w:rPr>
        <w:t>3808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D9310A">
        <w:rPr>
          <w:rFonts w:ascii="Times New Roman" w:hAnsi="Times New Roman" w:cs="Times New Roman"/>
          <w:sz w:val="24"/>
          <w:szCs w:val="24"/>
        </w:rPr>
        <w:t>1113850002375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9310A">
        <w:rPr>
          <w:rFonts w:ascii="Times New Roman" w:hAnsi="Times New Roman" w:cs="Times New Roman"/>
          <w:sz w:val="24"/>
          <w:szCs w:val="24"/>
        </w:rPr>
        <w:t>664025, г. Иркутск, ул. Марата, д. 24</w:t>
      </w:r>
      <w:r w:rsidR="00D9310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D9310A">
        <w:rPr>
          <w:rFonts w:ascii="Times New Roman" w:hAnsi="Times New Roman" w:cs="Times New Roman"/>
          <w:sz w:val="24"/>
          <w:szCs w:val="24"/>
        </w:rPr>
        <w:t xml:space="preserve"> </w:t>
      </w:r>
      <w:r w:rsidR="00D9310A"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 w:rsidR="00D9310A" w:rsidRPr="003C332B">
        <w:rPr>
          <w:rFonts w:ascii="Times New Roman" w:hAnsi="Times New Roman" w:cs="Times New Roman"/>
          <w:sz w:val="24"/>
          <w:szCs w:val="24"/>
        </w:rPr>
        <w:t xml:space="preserve"> </w:t>
      </w:r>
      <w:r w:rsidR="00D9310A">
        <w:rPr>
          <w:rFonts w:ascii="Times New Roman" w:hAnsi="Times New Roman" w:cs="Times New Roman"/>
          <w:sz w:val="24"/>
          <w:szCs w:val="24"/>
        </w:rPr>
        <w:t xml:space="preserve">ООО «Автоинтер» </w:t>
      </w:r>
      <w:r w:rsidR="00D9310A" w:rsidRPr="00C1450D">
        <w:rPr>
          <w:rFonts w:ascii="Times New Roman" w:hAnsi="Times New Roman" w:cs="Times New Roman"/>
          <w:sz w:val="24"/>
          <w:szCs w:val="24"/>
        </w:rPr>
        <w:t xml:space="preserve">в рамках конкурсного производства в деле о банкротстве № </w:t>
      </w:r>
      <w:r w:rsidR="00D9310A">
        <w:rPr>
          <w:rFonts w:ascii="Times New Roman" w:hAnsi="Times New Roman" w:cs="Times New Roman"/>
          <w:sz w:val="24"/>
          <w:szCs w:val="24"/>
        </w:rPr>
        <w:t>А19-14155/2013.</w:t>
      </w:r>
    </w:p>
    <w:p w:rsidR="00D9310A" w:rsidRDefault="00D9310A" w:rsidP="00D9310A">
      <w:pPr>
        <w:pStyle w:val="ConsNonformat"/>
        <w:widowControl/>
        <w:jc w:val="both"/>
      </w:pPr>
    </w:p>
    <w:p w:rsidR="005004A7" w:rsidRPr="00A66D76" w:rsidRDefault="00002A74" w:rsidP="00A66D76">
      <w:pPr>
        <w:tabs>
          <w:tab w:val="left" w:pos="0"/>
          <w:tab w:val="left" w:pos="426"/>
          <w:tab w:val="left" w:pos="1276"/>
        </w:tabs>
        <w:jc w:val="both"/>
        <w:rPr>
          <w:b/>
        </w:rPr>
      </w:pPr>
      <w:r>
        <w:rPr>
          <w:b/>
        </w:rPr>
        <w:t xml:space="preserve">             3.</w:t>
      </w:r>
      <w:r w:rsidR="00C1340B" w:rsidRPr="00002A74">
        <w:rPr>
          <w:b/>
        </w:rPr>
        <w:t xml:space="preserve">По </w:t>
      </w:r>
      <w:r w:rsidR="003B22D2" w:rsidRPr="00002A74">
        <w:rPr>
          <w:b/>
        </w:rPr>
        <w:t>третьему</w:t>
      </w:r>
      <w:r w:rsidR="00C1340B" w:rsidRPr="00002A74">
        <w:rPr>
          <w:b/>
        </w:rPr>
        <w:t xml:space="preserve"> вопросу</w:t>
      </w:r>
      <w:r w:rsidR="00A66D76">
        <w:rPr>
          <w:b/>
        </w:rPr>
        <w:t xml:space="preserve"> </w:t>
      </w:r>
      <w:r w:rsidR="00A66D76" w:rsidRPr="00A66D76">
        <w:rPr>
          <w:b/>
        </w:rPr>
        <w:t>решили</w:t>
      </w:r>
      <w:r w:rsidR="00A66D76">
        <w:t xml:space="preserve"> </w:t>
      </w:r>
      <w:r w:rsidR="005004A7" w:rsidRPr="00AC57EA">
        <w:t>изменени</w:t>
      </w:r>
      <w:r w:rsidR="005004A7">
        <w:t>я</w:t>
      </w:r>
      <w:r w:rsidR="005004A7" w:rsidRPr="00AC57EA">
        <w:t xml:space="preserve"> </w:t>
      </w:r>
      <w:r w:rsidR="005004A7" w:rsidRPr="002624D3">
        <w:t>в</w:t>
      </w:r>
      <w:r w:rsidR="005004A7" w:rsidRPr="002624D3">
        <w:rPr>
          <w:b/>
        </w:rPr>
        <w:t xml:space="preserve"> </w:t>
      </w:r>
      <w:r w:rsidR="005004A7">
        <w:t xml:space="preserve">Правила организации и проведения конкурса по отбору управляющей компании для заключения договора доверительного управления средствами компенсационного фонда Партнерства, утвержденные решением Совета Партнерства от 25.07.2012 (протокол № 154) </w:t>
      </w:r>
      <w:r w:rsidR="005004A7" w:rsidRPr="005B102A">
        <w:rPr>
          <w:b/>
        </w:rPr>
        <w:t>утвердить</w:t>
      </w:r>
      <w:r w:rsidR="005004A7">
        <w:rPr>
          <w:b/>
        </w:rPr>
        <w:t>.</w:t>
      </w:r>
    </w:p>
    <w:p w:rsidR="00FC09E0" w:rsidRDefault="00FC09E0" w:rsidP="00225747">
      <w:pPr>
        <w:jc w:val="both"/>
      </w:pPr>
    </w:p>
    <w:p w:rsidR="007855AB" w:rsidRPr="007855AB" w:rsidRDefault="007855AB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  <w:bookmarkStart w:id="0" w:name="_GoBack"/>
      <w:bookmarkEnd w:id="0"/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68C3094"/>
    <w:multiLevelType w:val="multilevel"/>
    <w:tmpl w:val="D2128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527CD1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3B73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D275FC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10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C5C20AA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12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5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D47AE"/>
    <w:multiLevelType w:val="hybridMultilevel"/>
    <w:tmpl w:val="299826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B0DE1"/>
    <w:multiLevelType w:val="multilevel"/>
    <w:tmpl w:val="826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B3AF8"/>
    <w:multiLevelType w:val="multilevel"/>
    <w:tmpl w:val="FE2CA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0">
    <w:nsid w:val="743D1572"/>
    <w:multiLevelType w:val="hybridMultilevel"/>
    <w:tmpl w:val="CAAA6B42"/>
    <w:lvl w:ilvl="0" w:tplc="DC7ABC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45D8D"/>
    <w:multiLevelType w:val="hybridMultilevel"/>
    <w:tmpl w:val="54CA5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2534F"/>
    <w:multiLevelType w:val="multilevel"/>
    <w:tmpl w:val="5BAE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22"/>
  </w:num>
  <w:num w:numId="17">
    <w:abstractNumId w:val="19"/>
  </w:num>
  <w:num w:numId="18">
    <w:abstractNumId w:val="11"/>
  </w:num>
  <w:num w:numId="19">
    <w:abstractNumId w:val="9"/>
  </w:num>
  <w:num w:numId="20">
    <w:abstractNumId w:val="20"/>
  </w:num>
  <w:num w:numId="21">
    <w:abstractNumId w:val="21"/>
  </w:num>
  <w:num w:numId="22">
    <w:abstractNumId w:val="18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A74"/>
    <w:rsid w:val="000109E5"/>
    <w:rsid w:val="00014977"/>
    <w:rsid w:val="00023E69"/>
    <w:rsid w:val="00024668"/>
    <w:rsid w:val="0002536C"/>
    <w:rsid w:val="000263E7"/>
    <w:rsid w:val="0004155B"/>
    <w:rsid w:val="00042E28"/>
    <w:rsid w:val="000516FA"/>
    <w:rsid w:val="00071F51"/>
    <w:rsid w:val="0007493D"/>
    <w:rsid w:val="000F7B35"/>
    <w:rsid w:val="0010708F"/>
    <w:rsid w:val="0011700F"/>
    <w:rsid w:val="00123EE4"/>
    <w:rsid w:val="0014324F"/>
    <w:rsid w:val="00153722"/>
    <w:rsid w:val="00162FC3"/>
    <w:rsid w:val="001912E6"/>
    <w:rsid w:val="00196AFD"/>
    <w:rsid w:val="001A27F3"/>
    <w:rsid w:val="001C1858"/>
    <w:rsid w:val="001C1B28"/>
    <w:rsid w:val="001C633E"/>
    <w:rsid w:val="001D47AF"/>
    <w:rsid w:val="001E21C2"/>
    <w:rsid w:val="001F778B"/>
    <w:rsid w:val="0021226E"/>
    <w:rsid w:val="00225747"/>
    <w:rsid w:val="00235038"/>
    <w:rsid w:val="00246E1D"/>
    <w:rsid w:val="00283608"/>
    <w:rsid w:val="0028391E"/>
    <w:rsid w:val="002A06ED"/>
    <w:rsid w:val="002A6A94"/>
    <w:rsid w:val="002D1CEC"/>
    <w:rsid w:val="00302DC7"/>
    <w:rsid w:val="003069D6"/>
    <w:rsid w:val="00321277"/>
    <w:rsid w:val="00370C50"/>
    <w:rsid w:val="00395BDB"/>
    <w:rsid w:val="00396019"/>
    <w:rsid w:val="00397978"/>
    <w:rsid w:val="003B22D2"/>
    <w:rsid w:val="003B6BCF"/>
    <w:rsid w:val="003C332B"/>
    <w:rsid w:val="003F351D"/>
    <w:rsid w:val="00405E10"/>
    <w:rsid w:val="00407D20"/>
    <w:rsid w:val="00431E2F"/>
    <w:rsid w:val="004411F2"/>
    <w:rsid w:val="00451747"/>
    <w:rsid w:val="004558EA"/>
    <w:rsid w:val="0046743B"/>
    <w:rsid w:val="004812BD"/>
    <w:rsid w:val="0048683B"/>
    <w:rsid w:val="004A3F6D"/>
    <w:rsid w:val="004B7D32"/>
    <w:rsid w:val="004E576A"/>
    <w:rsid w:val="005004A7"/>
    <w:rsid w:val="00515E48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95551"/>
    <w:rsid w:val="005B0E43"/>
    <w:rsid w:val="005B1D97"/>
    <w:rsid w:val="005C7DCF"/>
    <w:rsid w:val="005E5593"/>
    <w:rsid w:val="005F1C84"/>
    <w:rsid w:val="0062083A"/>
    <w:rsid w:val="00620E43"/>
    <w:rsid w:val="006304C4"/>
    <w:rsid w:val="00646630"/>
    <w:rsid w:val="0066634A"/>
    <w:rsid w:val="00681A11"/>
    <w:rsid w:val="00693395"/>
    <w:rsid w:val="006A012A"/>
    <w:rsid w:val="006B64C4"/>
    <w:rsid w:val="006C5533"/>
    <w:rsid w:val="006D22C9"/>
    <w:rsid w:val="006D3BE0"/>
    <w:rsid w:val="006D5128"/>
    <w:rsid w:val="006E3E98"/>
    <w:rsid w:val="006E5516"/>
    <w:rsid w:val="00701FFD"/>
    <w:rsid w:val="00712471"/>
    <w:rsid w:val="00726D5E"/>
    <w:rsid w:val="007368AD"/>
    <w:rsid w:val="00737E18"/>
    <w:rsid w:val="00740232"/>
    <w:rsid w:val="007424B3"/>
    <w:rsid w:val="0075447E"/>
    <w:rsid w:val="00770D19"/>
    <w:rsid w:val="007749DD"/>
    <w:rsid w:val="007855AB"/>
    <w:rsid w:val="00787348"/>
    <w:rsid w:val="00794AEA"/>
    <w:rsid w:val="007B13A9"/>
    <w:rsid w:val="007C095A"/>
    <w:rsid w:val="007F48F3"/>
    <w:rsid w:val="0081712A"/>
    <w:rsid w:val="0083514D"/>
    <w:rsid w:val="00835AD6"/>
    <w:rsid w:val="008407E1"/>
    <w:rsid w:val="00841C09"/>
    <w:rsid w:val="008800A2"/>
    <w:rsid w:val="0089077B"/>
    <w:rsid w:val="00892628"/>
    <w:rsid w:val="00896191"/>
    <w:rsid w:val="008A244C"/>
    <w:rsid w:val="008B5DC3"/>
    <w:rsid w:val="008C30BE"/>
    <w:rsid w:val="008C5020"/>
    <w:rsid w:val="008D7635"/>
    <w:rsid w:val="008F1C76"/>
    <w:rsid w:val="00956A84"/>
    <w:rsid w:val="0096446B"/>
    <w:rsid w:val="009A4843"/>
    <w:rsid w:val="009B3CF0"/>
    <w:rsid w:val="009B4A2A"/>
    <w:rsid w:val="009D21D2"/>
    <w:rsid w:val="009D227A"/>
    <w:rsid w:val="009E7399"/>
    <w:rsid w:val="009F2EA2"/>
    <w:rsid w:val="00A03485"/>
    <w:rsid w:val="00A147AD"/>
    <w:rsid w:val="00A16A1B"/>
    <w:rsid w:val="00A1766F"/>
    <w:rsid w:val="00A246C2"/>
    <w:rsid w:val="00A35A17"/>
    <w:rsid w:val="00A41248"/>
    <w:rsid w:val="00A54582"/>
    <w:rsid w:val="00A5664A"/>
    <w:rsid w:val="00A64CB4"/>
    <w:rsid w:val="00A666C8"/>
    <w:rsid w:val="00A66D76"/>
    <w:rsid w:val="00A7114B"/>
    <w:rsid w:val="00A71E55"/>
    <w:rsid w:val="00A7726A"/>
    <w:rsid w:val="00A9009F"/>
    <w:rsid w:val="00A92729"/>
    <w:rsid w:val="00A946C8"/>
    <w:rsid w:val="00AA4E06"/>
    <w:rsid w:val="00AA6A0C"/>
    <w:rsid w:val="00B03141"/>
    <w:rsid w:val="00B0391D"/>
    <w:rsid w:val="00B13C8F"/>
    <w:rsid w:val="00B219F6"/>
    <w:rsid w:val="00B50D3B"/>
    <w:rsid w:val="00B57AE3"/>
    <w:rsid w:val="00B61EF0"/>
    <w:rsid w:val="00B648EF"/>
    <w:rsid w:val="00BA579B"/>
    <w:rsid w:val="00BC38FE"/>
    <w:rsid w:val="00BF7AB7"/>
    <w:rsid w:val="00C1340B"/>
    <w:rsid w:val="00C1450D"/>
    <w:rsid w:val="00C16D0E"/>
    <w:rsid w:val="00C27A44"/>
    <w:rsid w:val="00C42894"/>
    <w:rsid w:val="00C51D90"/>
    <w:rsid w:val="00C626C9"/>
    <w:rsid w:val="00C825A6"/>
    <w:rsid w:val="00CA5D91"/>
    <w:rsid w:val="00CC3A3A"/>
    <w:rsid w:val="00CC4AEB"/>
    <w:rsid w:val="00CD0F4D"/>
    <w:rsid w:val="00CE4EE4"/>
    <w:rsid w:val="00CF48A9"/>
    <w:rsid w:val="00D05F40"/>
    <w:rsid w:val="00D14C4D"/>
    <w:rsid w:val="00D2083A"/>
    <w:rsid w:val="00D43582"/>
    <w:rsid w:val="00D540A4"/>
    <w:rsid w:val="00D6380A"/>
    <w:rsid w:val="00D8563C"/>
    <w:rsid w:val="00D9310A"/>
    <w:rsid w:val="00DA408A"/>
    <w:rsid w:val="00DB28DB"/>
    <w:rsid w:val="00DE1C1E"/>
    <w:rsid w:val="00DE44CA"/>
    <w:rsid w:val="00E034A5"/>
    <w:rsid w:val="00E06EAE"/>
    <w:rsid w:val="00E23940"/>
    <w:rsid w:val="00E41C95"/>
    <w:rsid w:val="00E64946"/>
    <w:rsid w:val="00E65AC0"/>
    <w:rsid w:val="00EC4A57"/>
    <w:rsid w:val="00EF3351"/>
    <w:rsid w:val="00F067E8"/>
    <w:rsid w:val="00F16EA1"/>
    <w:rsid w:val="00F32F09"/>
    <w:rsid w:val="00F3350A"/>
    <w:rsid w:val="00F721D5"/>
    <w:rsid w:val="00F73142"/>
    <w:rsid w:val="00F74B6C"/>
    <w:rsid w:val="00FB0715"/>
    <w:rsid w:val="00FB19E2"/>
    <w:rsid w:val="00FB4778"/>
    <w:rsid w:val="00FC09E0"/>
    <w:rsid w:val="00FD36B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E649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E649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AE250B6</Template>
  <TotalTime>1220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Екатерина Новикова</cp:lastModifiedBy>
  <cp:revision>175</cp:revision>
  <cp:lastPrinted>2014-11-25T07:55:00Z</cp:lastPrinted>
  <dcterms:created xsi:type="dcterms:W3CDTF">2014-02-26T14:06:00Z</dcterms:created>
  <dcterms:modified xsi:type="dcterms:W3CDTF">2014-12-22T14:34:00Z</dcterms:modified>
</cp:coreProperties>
</file>