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1193A2AD" w:rsidR="0071490B" w:rsidRPr="00AA6565" w:rsidRDefault="003D1DEA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30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4DF6C929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3D1DEA">
        <w:rPr>
          <w:sz w:val="28"/>
          <w:szCs w:val="28"/>
        </w:rPr>
        <w:t>01</w:t>
      </w:r>
      <w:r w:rsidRPr="004F20D9">
        <w:rPr>
          <w:sz w:val="28"/>
          <w:szCs w:val="28"/>
        </w:rPr>
        <w:t xml:space="preserve"> </w:t>
      </w:r>
      <w:r w:rsidR="003D1DEA">
        <w:rPr>
          <w:sz w:val="28"/>
          <w:szCs w:val="28"/>
        </w:rPr>
        <w:t>марта</w:t>
      </w:r>
      <w:r w:rsidRPr="004F20D9">
        <w:rPr>
          <w:sz w:val="28"/>
          <w:szCs w:val="28"/>
        </w:rPr>
        <w:t xml:space="preserve"> 202</w:t>
      </w:r>
      <w:r w:rsidR="00E225B7">
        <w:rPr>
          <w:sz w:val="28"/>
          <w:szCs w:val="28"/>
        </w:rPr>
        <w:t>4</w:t>
      </w:r>
      <w:r w:rsidRPr="004F20D9">
        <w:rPr>
          <w:sz w:val="28"/>
          <w:szCs w:val="28"/>
        </w:rPr>
        <w:t xml:space="preserve"> г.</w:t>
      </w:r>
    </w:p>
    <w:p w14:paraId="436A7A83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12 часов 00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–Алпатиков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71490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79415698" w14:textId="77777777" w:rsidR="003D1DEA" w:rsidRPr="003D1DEA" w:rsidRDefault="003D1DEA" w:rsidP="00F01120">
      <w:pPr>
        <w:numPr>
          <w:ilvl w:val="0"/>
          <w:numId w:val="1"/>
        </w:numPr>
        <w:tabs>
          <w:tab w:val="left" w:pos="142"/>
          <w:tab w:val="left" w:pos="567"/>
          <w:tab w:val="left" w:pos="709"/>
        </w:tabs>
        <w:spacing w:after="160" w:line="259" w:lineRule="auto"/>
        <w:ind w:right="-1"/>
        <w:contextualSpacing/>
        <w:jc w:val="both"/>
        <w:rPr>
          <w:i/>
        </w:rPr>
      </w:pPr>
      <w:r w:rsidRPr="003D1DEA">
        <w:rPr>
          <w:b/>
          <w:bCs/>
          <w:iCs/>
          <w:sz w:val="28"/>
          <w:szCs w:val="28"/>
        </w:rPr>
        <w:t>Рассмотрение заявления о выходе из членов САУ «СРО «ДЕЛО».</w:t>
      </w:r>
      <w:r w:rsidRPr="003D1DEA">
        <w:rPr>
          <w:i/>
        </w:rPr>
        <w:t xml:space="preserve"> </w:t>
      </w:r>
    </w:p>
    <w:p w14:paraId="5AA3EB0C" w14:textId="77777777" w:rsidR="003D1DEA" w:rsidRPr="003D1DEA" w:rsidRDefault="003D1DEA" w:rsidP="00F01120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160" w:line="259" w:lineRule="auto"/>
        <w:ind w:right="140"/>
        <w:jc w:val="both"/>
        <w:rPr>
          <w:rFonts w:eastAsia="Calibri"/>
          <w:b/>
          <w:bCs/>
          <w:spacing w:val="-2"/>
          <w:sz w:val="28"/>
          <w:szCs w:val="28"/>
          <w:lang w:eastAsia="en-US"/>
        </w:rPr>
      </w:pPr>
      <w:r w:rsidRPr="003D1DEA">
        <w:rPr>
          <w:rFonts w:eastAsia="Calibri"/>
          <w:b/>
          <w:bCs/>
          <w:spacing w:val="-2"/>
          <w:sz w:val="28"/>
          <w:szCs w:val="28"/>
          <w:lang w:eastAsia="en-US"/>
        </w:rPr>
        <w:t>Разное.</w:t>
      </w:r>
    </w:p>
    <w:p w14:paraId="72187C1E" w14:textId="6E9F4348" w:rsidR="00A96011" w:rsidRPr="00BF6739" w:rsidRDefault="00D04D32" w:rsidP="00BF6739">
      <w:pPr>
        <w:ind w:right="-1"/>
        <w:jc w:val="both"/>
        <w:rPr>
          <w:sz w:val="28"/>
          <w:szCs w:val="28"/>
        </w:rPr>
      </w:pPr>
      <w:r>
        <w:rPr>
          <w:i/>
        </w:rPr>
        <w:t xml:space="preserve">   </w:t>
      </w:r>
    </w:p>
    <w:p w14:paraId="1F016BED" w14:textId="11804AF8" w:rsidR="00B378B5" w:rsidRPr="004F20D9" w:rsidRDefault="00B378B5" w:rsidP="00B378B5">
      <w:pPr>
        <w:tabs>
          <w:tab w:val="left" w:pos="142"/>
        </w:tabs>
        <w:ind w:right="-1" w:firstLine="567"/>
        <w:jc w:val="both"/>
        <w:rPr>
          <w:sz w:val="28"/>
          <w:szCs w:val="28"/>
        </w:rPr>
      </w:pPr>
      <w:bookmarkStart w:id="2" w:name="_Hlk87617694"/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первому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1908F5E3" w14:textId="15F603F7" w:rsidR="003D1DEA" w:rsidRPr="003D1DEA" w:rsidRDefault="003D1DEA" w:rsidP="003D1DEA">
      <w:pPr>
        <w:tabs>
          <w:tab w:val="left" w:pos="709"/>
          <w:tab w:val="left" w:pos="851"/>
        </w:tabs>
        <w:ind w:right="-1" w:firstLine="567"/>
        <w:jc w:val="both"/>
        <w:rPr>
          <w:iCs/>
          <w:spacing w:val="-2"/>
          <w:sz w:val="28"/>
          <w:szCs w:val="28"/>
        </w:rPr>
      </w:pPr>
      <w:r w:rsidRPr="003D1DEA">
        <w:rPr>
          <w:iCs/>
          <w:spacing w:val="-2"/>
          <w:sz w:val="28"/>
          <w:szCs w:val="28"/>
        </w:rPr>
        <w:t xml:space="preserve">1. Исключить арбитражного управляющего </w:t>
      </w:r>
      <w:r w:rsidRPr="003D1DEA">
        <w:rPr>
          <w:bCs/>
          <w:iCs/>
          <w:spacing w:val="-2"/>
          <w:sz w:val="28"/>
          <w:szCs w:val="28"/>
        </w:rPr>
        <w:t xml:space="preserve">Ефименко Дмитрия Николаевича </w:t>
      </w:r>
      <w:r w:rsidRPr="003D1DEA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002/27-21, номер в сводном государственном реестре арбитражных управляющих 20621)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07CDB7BF" w14:textId="77777777" w:rsidR="003D1DEA" w:rsidRPr="003D1DEA" w:rsidRDefault="003D1DEA" w:rsidP="003D1DEA">
      <w:pPr>
        <w:tabs>
          <w:tab w:val="left" w:pos="993"/>
        </w:tabs>
        <w:ind w:right="-1" w:firstLine="567"/>
        <w:jc w:val="both"/>
        <w:rPr>
          <w:b/>
          <w:spacing w:val="-2"/>
          <w:sz w:val="28"/>
          <w:szCs w:val="28"/>
        </w:rPr>
      </w:pPr>
    </w:p>
    <w:p w14:paraId="244D10D9" w14:textId="2916A855" w:rsidR="003D1DEA" w:rsidRPr="003D1DEA" w:rsidRDefault="003D1DEA" w:rsidP="003D1DEA">
      <w:pPr>
        <w:shd w:val="clear" w:color="auto" w:fill="FFFFFF"/>
        <w:tabs>
          <w:tab w:val="left" w:pos="0"/>
          <w:tab w:val="left" w:pos="709"/>
        </w:tabs>
        <w:snapToGrid w:val="0"/>
        <w:ind w:firstLine="567"/>
        <w:jc w:val="both"/>
        <w:rPr>
          <w:b/>
          <w:bCs/>
          <w:spacing w:val="-2"/>
          <w:sz w:val="28"/>
          <w:szCs w:val="28"/>
        </w:rPr>
      </w:pPr>
      <w:r w:rsidRPr="003D1DEA">
        <w:rPr>
          <w:b/>
          <w:bCs/>
          <w:spacing w:val="-2"/>
          <w:sz w:val="28"/>
          <w:szCs w:val="28"/>
        </w:rPr>
        <w:t>По второму вопросу повестки дня вопросов для обсуждения не поступало.</w:t>
      </w:r>
    </w:p>
    <w:bookmarkEnd w:id="2"/>
    <w:p w14:paraId="63833496" w14:textId="77777777" w:rsidR="000D16F3" w:rsidRDefault="000D16F3" w:rsidP="00B378B5">
      <w:pPr>
        <w:tabs>
          <w:tab w:val="left" w:pos="142"/>
        </w:tabs>
        <w:ind w:right="-1"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sectPr w:rsidR="000D16F3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41337" w14:textId="77777777" w:rsidR="00F01120" w:rsidRDefault="00F01120" w:rsidP="00160E44">
      <w:r>
        <w:separator/>
      </w:r>
    </w:p>
  </w:endnote>
  <w:endnote w:type="continuationSeparator" w:id="0">
    <w:p w14:paraId="0AEA9320" w14:textId="77777777" w:rsidR="00F01120" w:rsidRDefault="00F0112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05F7" w14:textId="77777777" w:rsidR="00F01120" w:rsidRDefault="00F01120" w:rsidP="00160E44">
      <w:r>
        <w:separator/>
      </w:r>
    </w:p>
  </w:footnote>
  <w:footnote w:type="continuationSeparator" w:id="0">
    <w:p w14:paraId="491393B4" w14:textId="77777777" w:rsidR="00F01120" w:rsidRDefault="00F01120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082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12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D2D6-A008-4B33-8B4D-198489D7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2024-03-06T08:37:00Z</dcterms:created>
  <dcterms:modified xsi:type="dcterms:W3CDTF">2024-03-06T08:37:00Z</dcterms:modified>
</cp:coreProperties>
</file>